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124E69" w:rsidP="000541F4">
      <w:r>
        <w:rPr>
          <w:noProof/>
        </w:rPr>
        <w:drawing>
          <wp:anchor distT="0" distB="0" distL="114300" distR="114300" simplePos="0" relativeHeight="251637758" behindDoc="0" locked="0" layoutInCell="1" allowOverlap="1">
            <wp:simplePos x="0" y="0"/>
            <wp:positionH relativeFrom="column">
              <wp:posOffset>122394</wp:posOffset>
            </wp:positionH>
            <wp:positionV relativeFrom="paragraph">
              <wp:posOffset>159385</wp:posOffset>
            </wp:positionV>
            <wp:extent cx="3552825" cy="1930400"/>
            <wp:effectExtent l="19050" t="19050" r="28575" b="127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52825" cy="193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462EAB" w:rsidP="00D715A1">
                            <w:pPr>
                              <w:adjustRightInd w:val="0"/>
                              <w:snapToGrid w:val="0"/>
                              <w:spacing w:line="180" w:lineRule="exact"/>
                              <w:rPr>
                                <w:sz w:val="14"/>
                                <w:szCs w:val="14"/>
                              </w:rPr>
                            </w:pPr>
                            <w:r w:rsidRPr="00462EAB">
                              <w:rPr>
                                <w:rFonts w:hint="eastAsia"/>
                                <w:sz w:val="14"/>
                                <w:szCs w:val="14"/>
                              </w:rPr>
                              <w:t>長引くロシアによるウクライナへの侵攻、10月に始まったハマスとイスラエルの衝突などで緊迫化する国際社会。そのなかで日本の景気は緩やかに回復してきています。2023年の世界の動きや日本経済を振り返り、2024年の景気を見通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462EAB" w:rsidP="00D715A1">
                      <w:pPr>
                        <w:adjustRightInd w:val="0"/>
                        <w:snapToGrid w:val="0"/>
                        <w:spacing w:line="180" w:lineRule="exact"/>
                        <w:rPr>
                          <w:sz w:val="14"/>
                          <w:szCs w:val="14"/>
                        </w:rPr>
                      </w:pPr>
                      <w:r w:rsidRPr="00462EAB">
                        <w:rPr>
                          <w:rFonts w:hint="eastAsia"/>
                          <w:sz w:val="14"/>
                          <w:szCs w:val="14"/>
                        </w:rPr>
                        <w:t>長引くロシアによるウクライナへの侵攻、10月に始まったハマスとイスラエルの衝突などで緊迫化する国際社会。そのなかで日本の景気は緩やかに回復してきています。2023年の世界の動きや日本経済を振り返り、2024年の景気を見通し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140E7C"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140E7C" w:rsidRPr="001851E8" w:rsidRDefault="007F3D64" w:rsidP="00F02943">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140E7C" w:rsidRPr="001C5BB3" w:rsidRDefault="007B69AA"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3E40F7" w:rsidP="007F3D64">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12</w:t>
                                  </w:r>
                                  <w:r w:rsidR="00907269" w:rsidRPr="00F02943">
                                    <w:rPr>
                                      <w:rFonts w:ascii="HG丸ｺﾞｼｯｸM-PRO" w:eastAsia="HG丸ｺﾞｼｯｸM-PRO" w:hAnsi="HG丸ｺﾞｼｯｸM-PRO" w:hint="eastAsia"/>
                                    </w:rPr>
                                    <w:t>の原理原則（</w:t>
                                  </w:r>
                                  <w:r w:rsidR="00907269">
                                    <w:rPr>
                                      <w:rFonts w:ascii="HG丸ｺﾞｼｯｸM-PRO" w:eastAsia="HG丸ｺﾞｼｯｸM-PRO" w:hAnsi="HG丸ｺﾞｼｯｸM-PRO" w:hint="eastAsia"/>
                                    </w:rPr>
                                    <w:t>1</w:t>
                                  </w:r>
                                  <w:r w:rsidR="007F3D64">
                                    <w:rPr>
                                      <w:rFonts w:ascii="HG丸ｺﾞｼｯｸM-PRO" w:eastAsia="HG丸ｺﾞｼｯｸM-PRO" w:hAnsi="HG丸ｺﾞｼｯｸM-PRO"/>
                                    </w:rPr>
                                    <w:t>2</w:t>
                                  </w:r>
                                  <w:r w:rsidR="00907269"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7F3D64" w:rsidRPr="007F3D64"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F52EB7"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p w:rsidR="007F3D64" w:rsidRPr="00B84681"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sz w:val="16"/>
                                    </w:rPr>
                                    <w:t>えっ、中小企業でもIPO(上場)できるの？</w:t>
                                  </w:r>
                                </w:p>
                              </w:tc>
                              <w:tc>
                                <w:tcPr>
                                  <w:tcW w:w="1117" w:type="dxa"/>
                                  <w:tcMar>
                                    <w:left w:w="0" w:type="dxa"/>
                                    <w:right w:w="0" w:type="dxa"/>
                                  </w:tcMar>
                                  <w:vAlign w:val="center"/>
                                </w:tcPr>
                                <w:p w:rsidR="00F52EB7" w:rsidRPr="002F3053" w:rsidRDefault="007F3D64" w:rsidP="00F52EB7">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F52EB7" w:rsidRPr="001C5BB3" w:rsidRDefault="007F3D64"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247831">
                                  <w:pPr>
                                    <w:pStyle w:val="ab"/>
                                    <w:snapToGrid w:val="0"/>
                                    <w:spacing w:line="240" w:lineRule="auto"/>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247831">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247831">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アナウンサー直伝！</w:t>
                                  </w:r>
                                </w:p>
                                <w:p w:rsidR="00E61F02"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攻めの広報セミナー</w:t>
                                  </w:r>
                                </w:p>
                              </w:tc>
                              <w:tc>
                                <w:tcPr>
                                  <w:tcW w:w="1117" w:type="dxa"/>
                                  <w:tcMar>
                                    <w:left w:w="0" w:type="dxa"/>
                                    <w:right w:w="0" w:type="dxa"/>
                                  </w:tcMar>
                                  <w:vAlign w:val="center"/>
                                </w:tcPr>
                                <w:p w:rsidR="00E61F02" w:rsidRPr="001851E8" w:rsidRDefault="007F3D64" w:rsidP="00E61F02">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小野木 梨衣</w:t>
                                  </w:r>
                                </w:p>
                              </w:tc>
                              <w:tc>
                                <w:tcPr>
                                  <w:tcW w:w="698" w:type="dxa"/>
                                  <w:vAlign w:val="center"/>
                                </w:tcPr>
                                <w:p w:rsidR="00E61F02" w:rsidRPr="001C5BB3" w:rsidRDefault="007F3D64"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E61F02"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247831">
                                  <w:pPr>
                                    <w:pStyle w:val="ab"/>
                                    <w:snapToGrid w:val="0"/>
                                    <w:spacing w:line="240" w:lineRule="auto"/>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247831">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24783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247831" w:rsidP="00247831">
                                  <w:pPr>
                                    <w:pStyle w:val="ab"/>
                                    <w:snapToGrid w:val="0"/>
                                    <w:spacing w:line="240" w:lineRule="auto"/>
                                    <w:ind w:left="28" w:right="28"/>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知れば安心！老後のマネー術</w:t>
                                  </w:r>
                                </w:p>
                              </w:tc>
                              <w:tc>
                                <w:tcPr>
                                  <w:tcW w:w="1117" w:type="dxa"/>
                                  <w:vAlign w:val="center"/>
                                </w:tcPr>
                                <w:p w:rsidR="0024783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中島</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典子</w:t>
                                  </w:r>
                                </w:p>
                              </w:tc>
                              <w:tc>
                                <w:tcPr>
                                  <w:tcW w:w="698" w:type="dxa"/>
                                  <w:vAlign w:val="center"/>
                                </w:tcPr>
                                <w:p w:rsidR="0024783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49</w:t>
                                  </w:r>
                                  <w:r w:rsidR="00247831">
                                    <w:rPr>
                                      <w:rFonts w:ascii="HG丸ｺﾞｼｯｸM-PRO" w:eastAsia="HG丸ｺﾞｼｯｸM-PRO" w:hAnsi="HG丸ｺﾞｼｯｸM-PRO" w:hint="eastAsia"/>
                                    </w:rPr>
                                    <w:t>分</w:t>
                                  </w:r>
                                </w:p>
                              </w:tc>
                            </w:tr>
                            <w:tr w:rsidR="00247831" w:rsidRPr="00B16B70" w:rsidTr="002862DE">
                              <w:trPr>
                                <w:trHeight w:val="687"/>
                                <w:jc w:val="center"/>
                              </w:trPr>
                              <w:tc>
                                <w:tcPr>
                                  <w:tcW w:w="379" w:type="dxa"/>
                                  <w:vMerge w:val="restart"/>
                                  <w:shd w:val="clear" w:color="auto" w:fill="D9D9D9"/>
                                  <w:textDirection w:val="tbRlV"/>
                                  <w:vAlign w:val="center"/>
                                </w:tcPr>
                                <w:p w:rsidR="00247831" w:rsidRDefault="00247831" w:rsidP="00C11653">
                                  <w:pPr>
                                    <w:snapToGrid w:val="0"/>
                                    <w:jc w:val="center"/>
                                    <w:rPr>
                                      <w:rFonts w:hAnsi="HG丸ｺﾞｼｯｸM-PRO"/>
                                      <w:sz w:val="14"/>
                                      <w:szCs w:val="16"/>
                                    </w:rPr>
                                  </w:pPr>
                                  <w:r w:rsidRPr="004774D2">
                                    <w:rPr>
                                      <w:rFonts w:hAnsi="HG丸ｺﾞｼｯｸM-PRO" w:hint="eastAsia"/>
                                      <w:sz w:val="14"/>
                                      <w:szCs w:val="16"/>
                                    </w:rPr>
                                    <w:t>税務</w:t>
                                  </w:r>
                                </w:p>
                                <w:p w:rsidR="00247831" w:rsidRPr="0042238A" w:rsidRDefault="00247831"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小さな会社のための</w:t>
                                  </w:r>
                                </w:p>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改正電子帳簿保存</w:t>
                                  </w:r>
                                  <w:bookmarkStart w:id="0" w:name="_GoBack"/>
                                  <w:bookmarkEnd w:id="0"/>
                                  <w:r w:rsidRPr="00247831">
                                    <w:rPr>
                                      <w:rFonts w:ascii="HG丸ｺﾞｼｯｸM-PRO" w:eastAsia="HG丸ｺﾞｼｯｸM-PRO" w:hAnsi="HG丸ｺﾞｼｯｸM-PRO" w:cs="A-OTF 新ゴ Pro R" w:hint="eastAsia"/>
                                    </w:rPr>
                                    <w:t>法対応セミナー</w:t>
                                  </w:r>
                                </w:p>
                                <w:p w:rsidR="006C73EF" w:rsidRPr="00985DB4" w:rsidRDefault="006C73EF" w:rsidP="006C73EF">
                                  <w:pPr>
                                    <w:pStyle w:val="ab"/>
                                    <w:snapToGrid w:val="0"/>
                                    <w:spacing w:line="200" w:lineRule="exact"/>
                                    <w:ind w:right="28"/>
                                    <w:jc w:val="right"/>
                                    <w:rPr>
                                      <w:rFonts w:ascii="HG丸ｺﾞｼｯｸM-PRO" w:eastAsia="HG丸ｺﾞｼｯｸM-PRO" w:hAnsi="HG丸ｺﾞｼｯｸM-PRO" w:hint="eastAsia"/>
                                    </w:rPr>
                                  </w:pPr>
                                  <w:r w:rsidRPr="006C73EF">
                                    <w:rPr>
                                      <w:rFonts w:ascii="HG丸ｺﾞｼｯｸM-PRO" w:eastAsia="HG丸ｺﾞｼｯｸM-PRO" w:hAnsi="HG丸ｺﾞｼｯｸM-PRO" w:cs="A-OTF 新ゴ Pro R" w:hint="eastAsia"/>
                                      <w:shd w:val="pct15" w:color="auto" w:fill="FFFFFF"/>
                                    </w:rPr>
                                    <w:t>公開期限</w:t>
                                  </w:r>
                                  <w:r w:rsidRPr="006C73EF">
                                    <w:rPr>
                                      <w:rFonts w:ascii="HG丸ｺﾞｼｯｸM-PRO" w:eastAsia="HG丸ｺﾞｼｯｸM-PRO" w:hAnsi="HG丸ｺﾞｼｯｸM-PRO" w:cs="A-OTF 新ゴ Pro R"/>
                                      <w:shd w:val="pct15" w:color="auto" w:fill="FFFFFF"/>
                                    </w:rPr>
                                    <w:t>：</w:t>
                                  </w:r>
                                  <w:r w:rsidRPr="006C73EF">
                                    <w:rPr>
                                      <w:rFonts w:ascii="HG丸ｺﾞｼｯｸM-PRO" w:eastAsia="HG丸ｺﾞｼｯｸM-PRO" w:hAnsi="HG丸ｺﾞｼｯｸM-PRO" w:cs="A-OTF 新ゴ Pro R" w:hint="eastAsia"/>
                                      <w:shd w:val="pct15" w:color="auto" w:fill="FFFFFF"/>
                                    </w:rPr>
                                    <w:t>2024年3月末</w:t>
                                  </w:r>
                                </w:p>
                              </w:tc>
                              <w:tc>
                                <w:tcPr>
                                  <w:tcW w:w="1117" w:type="dxa"/>
                                  <w:tcMar>
                                    <w:left w:w="0" w:type="dxa"/>
                                    <w:right w:w="0" w:type="dxa"/>
                                  </w:tcMar>
                                  <w:vAlign w:val="center"/>
                                </w:tcPr>
                                <w:p w:rsidR="00247831" w:rsidRPr="00B84681" w:rsidRDefault="00B4021F" w:rsidP="00C11653">
                                  <w:pPr>
                                    <w:pStyle w:val="ab"/>
                                    <w:snapToGrid w:val="0"/>
                                    <w:spacing w:line="240" w:lineRule="auto"/>
                                    <w:jc w:val="center"/>
                                    <w:rPr>
                                      <w:rFonts w:ascii="HG丸ｺﾞｼｯｸM-PRO" w:eastAsia="HG丸ｺﾞｼｯｸM-PRO" w:hAnsi="HG丸ｺﾞｼｯｸM-PRO"/>
                                    </w:rPr>
                                  </w:pPr>
                                  <w:r w:rsidRPr="00B4021F">
                                    <w:rPr>
                                      <w:rFonts w:ascii="HG丸ｺﾞｼｯｸM-PRO" w:eastAsia="HG丸ｺﾞｼｯｸM-PRO" w:hAnsi="HG丸ｺﾞｼｯｸM-PRO" w:hint="eastAsia"/>
                                    </w:rPr>
                                    <w:t>塩野 貴之</w:t>
                                  </w:r>
                                </w:p>
                              </w:tc>
                              <w:tc>
                                <w:tcPr>
                                  <w:tcW w:w="698" w:type="dxa"/>
                                  <w:tcMar>
                                    <w:left w:w="0" w:type="dxa"/>
                                    <w:right w:w="0" w:type="dxa"/>
                                  </w:tcMar>
                                  <w:vAlign w:val="center"/>
                                </w:tcPr>
                                <w:p w:rsidR="00247831" w:rsidRPr="00B84681" w:rsidRDefault="00287ED4" w:rsidP="007F3D6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00B4021F"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247831" w:rsidRPr="0042238A" w:rsidRDefault="00247831" w:rsidP="00C11653">
                                  <w:pPr>
                                    <w:adjustRightInd w:val="0"/>
                                    <w:snapToGrid w:val="0"/>
                                    <w:spacing w:line="200" w:lineRule="exact"/>
                                    <w:jc w:val="center"/>
                                    <w:rPr>
                                      <w:color w:val="000000"/>
                                      <w:sz w:val="16"/>
                                      <w:szCs w:val="16"/>
                                    </w:rPr>
                                  </w:pPr>
                                </w:p>
                              </w:tc>
                              <w:tc>
                                <w:tcPr>
                                  <w:tcW w:w="3074" w:type="dxa"/>
                                  <w:tcMar>
                                    <w:left w:w="0" w:type="dxa"/>
                                  </w:tcMar>
                                  <w:vAlign w:val="center"/>
                                </w:tcPr>
                                <w:p w:rsidR="00247831" w:rsidRDefault="00247831" w:rsidP="00247831">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47831">
                                    <w:rPr>
                                      <w:rFonts w:ascii="HG丸ｺﾞｼｯｸM-PRO" w:eastAsia="HG丸ｺﾞｼｯｸM-PRO" w:hAnsi="HG丸ｺﾞｼｯｸM-PRO" w:hint="eastAsia"/>
                                    </w:rPr>
                                    <w:t>写真写りが劇的によくなる</w:t>
                                  </w:r>
                                </w:p>
                                <w:p w:rsidR="00247831" w:rsidRPr="00B84681" w:rsidRDefault="00247831" w:rsidP="00247831">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撮られ方＆自撮りテクニック</w:t>
                                  </w:r>
                                </w:p>
                              </w:tc>
                              <w:tc>
                                <w:tcPr>
                                  <w:tcW w:w="1117" w:type="dxa"/>
                                  <w:tcMar>
                                    <w:left w:w="0" w:type="dxa"/>
                                    <w:right w:w="0" w:type="dxa"/>
                                  </w:tcMar>
                                  <w:vAlign w:val="center"/>
                                </w:tcPr>
                                <w:p w:rsidR="00247831" w:rsidRPr="00B8468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247831" w:rsidRPr="00B8468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23</w:t>
                                  </w:r>
                                  <w:r w:rsidR="00247831">
                                    <w:rPr>
                                      <w:rFonts w:ascii="HG丸ｺﾞｼｯｸM-PRO" w:eastAsia="HG丸ｺﾞｼｯｸM-PRO" w:hAnsi="HG丸ｺﾞｼｯｸM-PRO" w:hint="eastAsia"/>
                                    </w:rPr>
                                    <w:t>分</w:t>
                                  </w:r>
                                </w:p>
                              </w:tc>
                            </w:tr>
                            <w:tr w:rsidR="00B4021F" w:rsidRPr="00B16B70" w:rsidTr="00014FF1">
                              <w:trPr>
                                <w:cantSplit/>
                                <w:trHeight w:val="686"/>
                                <w:jc w:val="center"/>
                              </w:trPr>
                              <w:tc>
                                <w:tcPr>
                                  <w:tcW w:w="379" w:type="dxa"/>
                                  <w:vMerge/>
                                  <w:shd w:val="clear" w:color="auto" w:fill="D9D9D9"/>
                                  <w:textDirection w:val="tbRlV"/>
                                  <w:vAlign w:val="center"/>
                                </w:tcPr>
                                <w:p w:rsidR="00B4021F" w:rsidRDefault="00B4021F" w:rsidP="00B4021F">
                                  <w:pPr>
                                    <w:snapToGrid w:val="0"/>
                                    <w:jc w:val="center"/>
                                    <w:rPr>
                                      <w:color w:val="000000"/>
                                      <w:sz w:val="16"/>
                                      <w:szCs w:val="16"/>
                                    </w:rPr>
                                  </w:pPr>
                                </w:p>
                              </w:tc>
                              <w:tc>
                                <w:tcPr>
                                  <w:tcW w:w="3359" w:type="dxa"/>
                                  <w:tcMar>
                                    <w:lef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基礎からわかる「インボイス制度の</w:t>
                                  </w:r>
                                </w:p>
                                <w:p w:rsidR="00B4021F" w:rsidRDefault="00B4021F" w:rsidP="00B4021F">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概要と電子帳簿保存法のポイント」</w:t>
                                  </w:r>
                                </w:p>
                                <w:p w:rsidR="00B4021F" w:rsidRPr="00985DB4" w:rsidRDefault="00B4021F" w:rsidP="00B4021F">
                                  <w:pPr>
                                    <w:pStyle w:val="ab"/>
                                    <w:snapToGrid w:val="0"/>
                                    <w:spacing w:line="200" w:lineRule="exact"/>
                                    <w:ind w:right="28"/>
                                    <w:jc w:val="center"/>
                                    <w:rPr>
                                      <w:rFonts w:ascii="HG丸ｺﾞｼｯｸM-PRO" w:eastAsia="HG丸ｺﾞｼｯｸM-PRO" w:hAnsi="HG丸ｺﾞｼｯｸM-PRO"/>
                                    </w:rPr>
                                  </w:pPr>
                                  <w:r w:rsidRPr="007F3D64">
                                    <w:rPr>
                                      <w:rFonts w:ascii="HG丸ｺﾞｼｯｸM-PRO" w:eastAsia="HG丸ｺﾞｼｯｸM-PRO" w:hAnsi="HG丸ｺﾞｼｯｸM-PRO" w:cs="A-OTF 新ゴ Pro R" w:hint="eastAsia"/>
                                    </w:rPr>
                                    <w:t>令和５年度制度改正　対応版</w:t>
                                  </w:r>
                                </w:p>
                              </w:tc>
                              <w:tc>
                                <w:tcPr>
                                  <w:tcW w:w="1117" w:type="dxa"/>
                                  <w:tcBorders>
                                    <w:bottom w:val="single" w:sz="4" w:space="0" w:color="auto"/>
                                  </w:tcBorders>
                                  <w:tcMar>
                                    <w:left w:w="0" w:type="dxa"/>
                                    <w:right w:w="0" w:type="dxa"/>
                                  </w:tcMar>
                                  <w:vAlign w:val="center"/>
                                </w:tcPr>
                                <w:p w:rsidR="00B4021F" w:rsidRPr="00B84681" w:rsidRDefault="00B4021F" w:rsidP="00B4021F">
                                  <w:pPr>
                                    <w:pStyle w:val="ab"/>
                                    <w:snapToGrid w:val="0"/>
                                    <w:spacing w:line="240" w:lineRule="auto"/>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川口 宏之</w:t>
                                  </w:r>
                                </w:p>
                              </w:tc>
                              <w:tc>
                                <w:tcPr>
                                  <w:tcW w:w="698" w:type="dxa"/>
                                  <w:tcMar>
                                    <w:left w:w="0" w:type="dxa"/>
                                    <w:right w:w="0" w:type="dxa"/>
                                  </w:tcMar>
                                  <w:vAlign w:val="center"/>
                                </w:tcPr>
                                <w:p w:rsidR="00B4021F" w:rsidRPr="00B84681"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B4021F" w:rsidRDefault="00B4021F" w:rsidP="00B4021F">
                                  <w:pPr>
                                    <w:adjustRightInd w:val="0"/>
                                    <w:snapToGrid w:val="0"/>
                                    <w:spacing w:line="200" w:lineRule="exact"/>
                                    <w:jc w:val="center"/>
                                    <w:rPr>
                                      <w:color w:val="000000"/>
                                      <w:sz w:val="16"/>
                                      <w:szCs w:val="16"/>
                                    </w:rPr>
                                  </w:pPr>
                                  <w:r>
                                    <w:rPr>
                                      <w:rFonts w:hint="eastAsia"/>
                                      <w:color w:val="000000"/>
                                      <w:sz w:val="16"/>
                                      <w:szCs w:val="16"/>
                                    </w:rPr>
                                    <w:t>政治</w:t>
                                  </w:r>
                                </w:p>
                                <w:p w:rsidR="00B4021F" w:rsidRPr="0042238A" w:rsidRDefault="00B4021F" w:rsidP="00B4021F">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140E7C"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140E7C" w:rsidRPr="001851E8" w:rsidRDefault="007F3D64" w:rsidP="00F02943">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140E7C" w:rsidRPr="001C5BB3" w:rsidRDefault="007B69AA"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3E40F7" w:rsidP="007F3D64">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12</w:t>
                            </w:r>
                            <w:r w:rsidR="00907269" w:rsidRPr="00F02943">
                              <w:rPr>
                                <w:rFonts w:ascii="HG丸ｺﾞｼｯｸM-PRO" w:eastAsia="HG丸ｺﾞｼｯｸM-PRO" w:hAnsi="HG丸ｺﾞｼｯｸM-PRO" w:hint="eastAsia"/>
                              </w:rPr>
                              <w:t>の原理原則（</w:t>
                            </w:r>
                            <w:r w:rsidR="00907269">
                              <w:rPr>
                                <w:rFonts w:ascii="HG丸ｺﾞｼｯｸM-PRO" w:eastAsia="HG丸ｺﾞｼｯｸM-PRO" w:hAnsi="HG丸ｺﾞｼｯｸM-PRO" w:hint="eastAsia"/>
                              </w:rPr>
                              <w:t>1</w:t>
                            </w:r>
                            <w:r w:rsidR="007F3D64">
                              <w:rPr>
                                <w:rFonts w:ascii="HG丸ｺﾞｼｯｸM-PRO" w:eastAsia="HG丸ｺﾞｼｯｸM-PRO" w:hAnsi="HG丸ｺﾞｼｯｸM-PRO"/>
                              </w:rPr>
                              <w:t>2</w:t>
                            </w:r>
                            <w:r w:rsidR="00907269"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7F3D64" w:rsidRPr="007F3D64"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F52EB7"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p w:rsidR="007F3D64" w:rsidRPr="00B84681"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sz w:val="16"/>
                              </w:rPr>
                              <w:t>えっ、中小企業でもIPO(上場)できるの？</w:t>
                            </w:r>
                          </w:p>
                        </w:tc>
                        <w:tc>
                          <w:tcPr>
                            <w:tcW w:w="1117" w:type="dxa"/>
                            <w:tcMar>
                              <w:left w:w="0" w:type="dxa"/>
                              <w:right w:w="0" w:type="dxa"/>
                            </w:tcMar>
                            <w:vAlign w:val="center"/>
                          </w:tcPr>
                          <w:p w:rsidR="00F52EB7" w:rsidRPr="002F3053" w:rsidRDefault="007F3D64" w:rsidP="00F52EB7">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F52EB7" w:rsidRPr="001C5BB3" w:rsidRDefault="007F3D64"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247831">
                            <w:pPr>
                              <w:pStyle w:val="ab"/>
                              <w:snapToGrid w:val="0"/>
                              <w:spacing w:line="240" w:lineRule="auto"/>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247831">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247831">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アナウンサー直伝！</w:t>
                            </w:r>
                          </w:p>
                          <w:p w:rsidR="00E61F02"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攻めの広報セミナー</w:t>
                            </w:r>
                          </w:p>
                        </w:tc>
                        <w:tc>
                          <w:tcPr>
                            <w:tcW w:w="1117" w:type="dxa"/>
                            <w:tcMar>
                              <w:left w:w="0" w:type="dxa"/>
                              <w:right w:w="0" w:type="dxa"/>
                            </w:tcMar>
                            <w:vAlign w:val="center"/>
                          </w:tcPr>
                          <w:p w:rsidR="00E61F02" w:rsidRPr="001851E8" w:rsidRDefault="007F3D64" w:rsidP="00E61F02">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小野木 梨衣</w:t>
                            </w:r>
                          </w:p>
                        </w:tc>
                        <w:tc>
                          <w:tcPr>
                            <w:tcW w:w="698" w:type="dxa"/>
                            <w:vAlign w:val="center"/>
                          </w:tcPr>
                          <w:p w:rsidR="00E61F02" w:rsidRPr="001C5BB3" w:rsidRDefault="007F3D64"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E61F02"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247831">
                            <w:pPr>
                              <w:pStyle w:val="ab"/>
                              <w:snapToGrid w:val="0"/>
                              <w:spacing w:line="240" w:lineRule="auto"/>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247831">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24783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247831" w:rsidP="00247831">
                            <w:pPr>
                              <w:pStyle w:val="ab"/>
                              <w:snapToGrid w:val="0"/>
                              <w:spacing w:line="240" w:lineRule="auto"/>
                              <w:ind w:left="28" w:right="28"/>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知れば安心！老後のマネー術</w:t>
                            </w:r>
                          </w:p>
                        </w:tc>
                        <w:tc>
                          <w:tcPr>
                            <w:tcW w:w="1117" w:type="dxa"/>
                            <w:vAlign w:val="center"/>
                          </w:tcPr>
                          <w:p w:rsidR="0024783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中島</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典子</w:t>
                            </w:r>
                          </w:p>
                        </w:tc>
                        <w:tc>
                          <w:tcPr>
                            <w:tcW w:w="698" w:type="dxa"/>
                            <w:vAlign w:val="center"/>
                          </w:tcPr>
                          <w:p w:rsidR="0024783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49</w:t>
                            </w:r>
                            <w:r w:rsidR="00247831">
                              <w:rPr>
                                <w:rFonts w:ascii="HG丸ｺﾞｼｯｸM-PRO" w:eastAsia="HG丸ｺﾞｼｯｸM-PRO" w:hAnsi="HG丸ｺﾞｼｯｸM-PRO" w:hint="eastAsia"/>
                              </w:rPr>
                              <w:t>分</w:t>
                            </w:r>
                          </w:p>
                        </w:tc>
                      </w:tr>
                      <w:tr w:rsidR="00247831" w:rsidRPr="00B16B70" w:rsidTr="002862DE">
                        <w:trPr>
                          <w:trHeight w:val="687"/>
                          <w:jc w:val="center"/>
                        </w:trPr>
                        <w:tc>
                          <w:tcPr>
                            <w:tcW w:w="379" w:type="dxa"/>
                            <w:vMerge w:val="restart"/>
                            <w:shd w:val="clear" w:color="auto" w:fill="D9D9D9"/>
                            <w:textDirection w:val="tbRlV"/>
                            <w:vAlign w:val="center"/>
                          </w:tcPr>
                          <w:p w:rsidR="00247831" w:rsidRDefault="00247831" w:rsidP="00C11653">
                            <w:pPr>
                              <w:snapToGrid w:val="0"/>
                              <w:jc w:val="center"/>
                              <w:rPr>
                                <w:rFonts w:hAnsi="HG丸ｺﾞｼｯｸM-PRO"/>
                                <w:sz w:val="14"/>
                                <w:szCs w:val="16"/>
                              </w:rPr>
                            </w:pPr>
                            <w:r w:rsidRPr="004774D2">
                              <w:rPr>
                                <w:rFonts w:hAnsi="HG丸ｺﾞｼｯｸM-PRO" w:hint="eastAsia"/>
                                <w:sz w:val="14"/>
                                <w:szCs w:val="16"/>
                              </w:rPr>
                              <w:t>税務</w:t>
                            </w:r>
                          </w:p>
                          <w:p w:rsidR="00247831" w:rsidRPr="0042238A" w:rsidRDefault="00247831"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小さな会社のための</w:t>
                            </w:r>
                          </w:p>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改正電子帳簿保存</w:t>
                            </w:r>
                            <w:bookmarkStart w:id="1" w:name="_GoBack"/>
                            <w:bookmarkEnd w:id="1"/>
                            <w:r w:rsidRPr="00247831">
                              <w:rPr>
                                <w:rFonts w:ascii="HG丸ｺﾞｼｯｸM-PRO" w:eastAsia="HG丸ｺﾞｼｯｸM-PRO" w:hAnsi="HG丸ｺﾞｼｯｸM-PRO" w:cs="A-OTF 新ゴ Pro R" w:hint="eastAsia"/>
                              </w:rPr>
                              <w:t>法対応セミナー</w:t>
                            </w:r>
                          </w:p>
                          <w:p w:rsidR="006C73EF" w:rsidRPr="00985DB4" w:rsidRDefault="006C73EF" w:rsidP="006C73EF">
                            <w:pPr>
                              <w:pStyle w:val="ab"/>
                              <w:snapToGrid w:val="0"/>
                              <w:spacing w:line="200" w:lineRule="exact"/>
                              <w:ind w:right="28"/>
                              <w:jc w:val="right"/>
                              <w:rPr>
                                <w:rFonts w:ascii="HG丸ｺﾞｼｯｸM-PRO" w:eastAsia="HG丸ｺﾞｼｯｸM-PRO" w:hAnsi="HG丸ｺﾞｼｯｸM-PRO" w:hint="eastAsia"/>
                              </w:rPr>
                            </w:pPr>
                            <w:r w:rsidRPr="006C73EF">
                              <w:rPr>
                                <w:rFonts w:ascii="HG丸ｺﾞｼｯｸM-PRO" w:eastAsia="HG丸ｺﾞｼｯｸM-PRO" w:hAnsi="HG丸ｺﾞｼｯｸM-PRO" w:cs="A-OTF 新ゴ Pro R" w:hint="eastAsia"/>
                                <w:shd w:val="pct15" w:color="auto" w:fill="FFFFFF"/>
                              </w:rPr>
                              <w:t>公開期限</w:t>
                            </w:r>
                            <w:r w:rsidRPr="006C73EF">
                              <w:rPr>
                                <w:rFonts w:ascii="HG丸ｺﾞｼｯｸM-PRO" w:eastAsia="HG丸ｺﾞｼｯｸM-PRO" w:hAnsi="HG丸ｺﾞｼｯｸM-PRO" w:cs="A-OTF 新ゴ Pro R"/>
                                <w:shd w:val="pct15" w:color="auto" w:fill="FFFFFF"/>
                              </w:rPr>
                              <w:t>：</w:t>
                            </w:r>
                            <w:r w:rsidRPr="006C73EF">
                              <w:rPr>
                                <w:rFonts w:ascii="HG丸ｺﾞｼｯｸM-PRO" w:eastAsia="HG丸ｺﾞｼｯｸM-PRO" w:hAnsi="HG丸ｺﾞｼｯｸM-PRO" w:cs="A-OTF 新ゴ Pro R" w:hint="eastAsia"/>
                                <w:shd w:val="pct15" w:color="auto" w:fill="FFFFFF"/>
                              </w:rPr>
                              <w:t>2024年3月末</w:t>
                            </w:r>
                          </w:p>
                        </w:tc>
                        <w:tc>
                          <w:tcPr>
                            <w:tcW w:w="1117" w:type="dxa"/>
                            <w:tcMar>
                              <w:left w:w="0" w:type="dxa"/>
                              <w:right w:w="0" w:type="dxa"/>
                            </w:tcMar>
                            <w:vAlign w:val="center"/>
                          </w:tcPr>
                          <w:p w:rsidR="00247831" w:rsidRPr="00B84681" w:rsidRDefault="00B4021F" w:rsidP="00C11653">
                            <w:pPr>
                              <w:pStyle w:val="ab"/>
                              <w:snapToGrid w:val="0"/>
                              <w:spacing w:line="240" w:lineRule="auto"/>
                              <w:jc w:val="center"/>
                              <w:rPr>
                                <w:rFonts w:ascii="HG丸ｺﾞｼｯｸM-PRO" w:eastAsia="HG丸ｺﾞｼｯｸM-PRO" w:hAnsi="HG丸ｺﾞｼｯｸM-PRO"/>
                              </w:rPr>
                            </w:pPr>
                            <w:r w:rsidRPr="00B4021F">
                              <w:rPr>
                                <w:rFonts w:ascii="HG丸ｺﾞｼｯｸM-PRO" w:eastAsia="HG丸ｺﾞｼｯｸM-PRO" w:hAnsi="HG丸ｺﾞｼｯｸM-PRO" w:hint="eastAsia"/>
                              </w:rPr>
                              <w:t>塩野 貴之</w:t>
                            </w:r>
                          </w:p>
                        </w:tc>
                        <w:tc>
                          <w:tcPr>
                            <w:tcW w:w="698" w:type="dxa"/>
                            <w:tcMar>
                              <w:left w:w="0" w:type="dxa"/>
                              <w:right w:w="0" w:type="dxa"/>
                            </w:tcMar>
                            <w:vAlign w:val="center"/>
                          </w:tcPr>
                          <w:p w:rsidR="00247831" w:rsidRPr="00B84681" w:rsidRDefault="00287ED4" w:rsidP="007F3D6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00B4021F"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247831" w:rsidRPr="0042238A" w:rsidRDefault="00247831" w:rsidP="00C11653">
                            <w:pPr>
                              <w:adjustRightInd w:val="0"/>
                              <w:snapToGrid w:val="0"/>
                              <w:spacing w:line="200" w:lineRule="exact"/>
                              <w:jc w:val="center"/>
                              <w:rPr>
                                <w:color w:val="000000"/>
                                <w:sz w:val="16"/>
                                <w:szCs w:val="16"/>
                              </w:rPr>
                            </w:pPr>
                          </w:p>
                        </w:tc>
                        <w:tc>
                          <w:tcPr>
                            <w:tcW w:w="3074" w:type="dxa"/>
                            <w:tcMar>
                              <w:left w:w="0" w:type="dxa"/>
                            </w:tcMar>
                            <w:vAlign w:val="center"/>
                          </w:tcPr>
                          <w:p w:rsidR="00247831" w:rsidRDefault="00247831" w:rsidP="00247831">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47831">
                              <w:rPr>
                                <w:rFonts w:ascii="HG丸ｺﾞｼｯｸM-PRO" w:eastAsia="HG丸ｺﾞｼｯｸM-PRO" w:hAnsi="HG丸ｺﾞｼｯｸM-PRO" w:hint="eastAsia"/>
                              </w:rPr>
                              <w:t>写真写りが劇的によくなる</w:t>
                            </w:r>
                          </w:p>
                          <w:p w:rsidR="00247831" w:rsidRPr="00B84681" w:rsidRDefault="00247831" w:rsidP="00247831">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撮られ方＆自撮りテクニック</w:t>
                            </w:r>
                          </w:p>
                        </w:tc>
                        <w:tc>
                          <w:tcPr>
                            <w:tcW w:w="1117" w:type="dxa"/>
                            <w:tcMar>
                              <w:left w:w="0" w:type="dxa"/>
                              <w:right w:w="0" w:type="dxa"/>
                            </w:tcMar>
                            <w:vAlign w:val="center"/>
                          </w:tcPr>
                          <w:p w:rsidR="00247831" w:rsidRPr="00B8468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247831" w:rsidRPr="00B8468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23</w:t>
                            </w:r>
                            <w:r w:rsidR="00247831">
                              <w:rPr>
                                <w:rFonts w:ascii="HG丸ｺﾞｼｯｸM-PRO" w:eastAsia="HG丸ｺﾞｼｯｸM-PRO" w:hAnsi="HG丸ｺﾞｼｯｸM-PRO" w:hint="eastAsia"/>
                              </w:rPr>
                              <w:t>分</w:t>
                            </w:r>
                          </w:p>
                        </w:tc>
                      </w:tr>
                      <w:tr w:rsidR="00B4021F" w:rsidRPr="00B16B70" w:rsidTr="00014FF1">
                        <w:trPr>
                          <w:cantSplit/>
                          <w:trHeight w:val="686"/>
                          <w:jc w:val="center"/>
                        </w:trPr>
                        <w:tc>
                          <w:tcPr>
                            <w:tcW w:w="379" w:type="dxa"/>
                            <w:vMerge/>
                            <w:shd w:val="clear" w:color="auto" w:fill="D9D9D9"/>
                            <w:textDirection w:val="tbRlV"/>
                            <w:vAlign w:val="center"/>
                          </w:tcPr>
                          <w:p w:rsidR="00B4021F" w:rsidRDefault="00B4021F" w:rsidP="00B4021F">
                            <w:pPr>
                              <w:snapToGrid w:val="0"/>
                              <w:jc w:val="center"/>
                              <w:rPr>
                                <w:color w:val="000000"/>
                                <w:sz w:val="16"/>
                                <w:szCs w:val="16"/>
                              </w:rPr>
                            </w:pPr>
                          </w:p>
                        </w:tc>
                        <w:tc>
                          <w:tcPr>
                            <w:tcW w:w="3359" w:type="dxa"/>
                            <w:tcMar>
                              <w:lef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基礎からわかる「インボイス制度の</w:t>
                            </w:r>
                          </w:p>
                          <w:p w:rsidR="00B4021F" w:rsidRDefault="00B4021F" w:rsidP="00B4021F">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概要と電子帳簿保存法のポイント」</w:t>
                            </w:r>
                          </w:p>
                          <w:p w:rsidR="00B4021F" w:rsidRPr="00985DB4" w:rsidRDefault="00B4021F" w:rsidP="00B4021F">
                            <w:pPr>
                              <w:pStyle w:val="ab"/>
                              <w:snapToGrid w:val="0"/>
                              <w:spacing w:line="200" w:lineRule="exact"/>
                              <w:ind w:right="28"/>
                              <w:jc w:val="center"/>
                              <w:rPr>
                                <w:rFonts w:ascii="HG丸ｺﾞｼｯｸM-PRO" w:eastAsia="HG丸ｺﾞｼｯｸM-PRO" w:hAnsi="HG丸ｺﾞｼｯｸM-PRO"/>
                              </w:rPr>
                            </w:pPr>
                            <w:r w:rsidRPr="007F3D64">
                              <w:rPr>
                                <w:rFonts w:ascii="HG丸ｺﾞｼｯｸM-PRO" w:eastAsia="HG丸ｺﾞｼｯｸM-PRO" w:hAnsi="HG丸ｺﾞｼｯｸM-PRO" w:cs="A-OTF 新ゴ Pro R" w:hint="eastAsia"/>
                              </w:rPr>
                              <w:t>令和５年度制度改正　対応版</w:t>
                            </w:r>
                          </w:p>
                        </w:tc>
                        <w:tc>
                          <w:tcPr>
                            <w:tcW w:w="1117" w:type="dxa"/>
                            <w:tcBorders>
                              <w:bottom w:val="single" w:sz="4" w:space="0" w:color="auto"/>
                            </w:tcBorders>
                            <w:tcMar>
                              <w:left w:w="0" w:type="dxa"/>
                              <w:right w:w="0" w:type="dxa"/>
                            </w:tcMar>
                            <w:vAlign w:val="center"/>
                          </w:tcPr>
                          <w:p w:rsidR="00B4021F" w:rsidRPr="00B84681" w:rsidRDefault="00B4021F" w:rsidP="00B4021F">
                            <w:pPr>
                              <w:pStyle w:val="ab"/>
                              <w:snapToGrid w:val="0"/>
                              <w:spacing w:line="240" w:lineRule="auto"/>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川口 宏之</w:t>
                            </w:r>
                          </w:p>
                        </w:tc>
                        <w:tc>
                          <w:tcPr>
                            <w:tcW w:w="698" w:type="dxa"/>
                            <w:tcMar>
                              <w:left w:w="0" w:type="dxa"/>
                              <w:right w:w="0" w:type="dxa"/>
                            </w:tcMar>
                            <w:vAlign w:val="center"/>
                          </w:tcPr>
                          <w:p w:rsidR="00B4021F" w:rsidRPr="00B84681"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B4021F" w:rsidRDefault="00B4021F" w:rsidP="00B4021F">
                            <w:pPr>
                              <w:adjustRightInd w:val="0"/>
                              <w:snapToGrid w:val="0"/>
                              <w:spacing w:line="200" w:lineRule="exact"/>
                              <w:jc w:val="center"/>
                              <w:rPr>
                                <w:color w:val="000000"/>
                                <w:sz w:val="16"/>
                                <w:szCs w:val="16"/>
                              </w:rPr>
                            </w:pPr>
                            <w:r>
                              <w:rPr>
                                <w:rFonts w:hint="eastAsia"/>
                                <w:color w:val="000000"/>
                                <w:sz w:val="16"/>
                                <w:szCs w:val="16"/>
                              </w:rPr>
                              <w:t>政治</w:t>
                            </w:r>
                          </w:p>
                          <w:p w:rsidR="00B4021F" w:rsidRPr="0042238A" w:rsidRDefault="00B4021F" w:rsidP="00B4021F">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F0FA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9377B"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3D7A0B" w:rsidP="0061095C">
                            <w:pPr>
                              <w:adjustRightInd w:val="0"/>
                              <w:snapToGrid w:val="0"/>
                              <w:spacing w:line="180" w:lineRule="exact"/>
                              <w:rPr>
                                <w:sz w:val="14"/>
                                <w:szCs w:val="14"/>
                              </w:rPr>
                            </w:pPr>
                            <w:r w:rsidRPr="003D7A0B">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E95168" w:rsidRDefault="003D7A0B" w:rsidP="0061095C">
                      <w:pPr>
                        <w:adjustRightInd w:val="0"/>
                        <w:snapToGrid w:val="0"/>
                        <w:spacing w:line="180" w:lineRule="exact"/>
                        <w:rPr>
                          <w:sz w:val="14"/>
                          <w:szCs w:val="14"/>
                        </w:rPr>
                      </w:pPr>
                      <w:r w:rsidRPr="003D7A0B">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1AA2" w:rsidRPr="003D7A0B" w:rsidRDefault="003D7A0B" w:rsidP="009060E3">
                            <w:pPr>
                              <w:snapToGrid w:val="0"/>
                              <w:jc w:val="center"/>
                              <w:rPr>
                                <w:rFonts w:hAnsi="HG丸ｺﾞｼｯｸM-PRO"/>
                                <w:b/>
                                <w:sz w:val="44"/>
                                <w:szCs w:val="24"/>
                              </w:rPr>
                            </w:pPr>
                            <w:r w:rsidRPr="003D7A0B">
                              <w:rPr>
                                <w:rFonts w:hAnsi="HG丸ｺﾞｼｯｸM-PRO" w:hint="eastAsia"/>
                                <w:b/>
                                <w:sz w:val="28"/>
                                <w:szCs w:val="24"/>
                              </w:rPr>
                              <w:t>ビジネスマナー基礎講座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" filled="f" stroked="f" strokeweight=".5pt">
                <v:textbox inset="0,0,0,0">
                  <w:txbxContent>
                    <w:p w:rsidR="00301AA2" w:rsidRPr="003D7A0B" w:rsidRDefault="003D7A0B" w:rsidP="009060E3">
                      <w:pPr>
                        <w:snapToGrid w:val="0"/>
                        <w:jc w:val="center"/>
                        <w:rPr>
                          <w:rFonts w:hAnsi="HG丸ｺﾞｼｯｸM-PRO"/>
                          <w:b/>
                          <w:sz w:val="44"/>
                          <w:szCs w:val="24"/>
                        </w:rPr>
                      </w:pPr>
                      <w:r w:rsidRPr="003D7A0B">
                        <w:rPr>
                          <w:rFonts w:hAnsi="HG丸ｺﾞｼｯｸM-PRO" w:hint="eastAsia"/>
                          <w:b/>
                          <w:sz w:val="28"/>
                          <w:szCs w:val="24"/>
                        </w:rPr>
                        <w:t>ビジネスマナー基礎講座</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02C4" w:rsidRPr="003D7A0B" w:rsidRDefault="003D7A0B" w:rsidP="002B0A5A">
                            <w:pPr>
                              <w:snapToGrid w:val="0"/>
                              <w:jc w:val="center"/>
                              <w:rPr>
                                <w:rFonts w:hAnsi="HG丸ｺﾞｼｯｸM-PRO"/>
                                <w:b/>
                                <w:sz w:val="22"/>
                                <w:szCs w:val="24"/>
                              </w:rPr>
                            </w:pPr>
                            <w:r w:rsidRPr="003D7A0B">
                              <w:rPr>
                                <w:rFonts w:hAnsi="HG丸ｺﾞｼｯｸM-PRO" w:hint="eastAsia"/>
                                <w:b/>
                                <w:sz w:val="28"/>
                                <w:szCs w:val="24"/>
                              </w:rPr>
                              <w:t>どうなる2024年の日本経済</w:t>
                            </w:r>
                          </w:p>
                          <w:p w:rsidR="002B0A5A" w:rsidRPr="003D7A0B" w:rsidRDefault="002B0A5A" w:rsidP="002B0A5A">
                            <w:pPr>
                              <w:snapToGrid w:val="0"/>
                              <w:jc w:val="center"/>
                              <w:rPr>
                                <w:rFonts w:hAnsi="HG丸ｺﾞｼｯｸM-PRO"/>
                                <w:b/>
                                <w:sz w:val="1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v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kdgbxEDAACHBgAADgAAAAAAAAAAAAAAAAAuAgAA&#10;ZHJzL2Uyb0RvYy54bWxQSwECLQAUAAYACAAAACEAigIeseAAAAAJAQAADwAAAAAAAAAAAAAAAABr&#10;BQAAZHJzL2Rvd25yZXYueG1sUEsFBgAAAAAEAAQA8wAAAHgGAAAAAA==&#10;" filled="f" stroked="f" strokeweight=".5pt">
                <v:textbox inset="0,0,0,0">
                  <w:txbxContent>
                    <w:p w:rsidR="00DB02C4" w:rsidRPr="003D7A0B" w:rsidRDefault="003D7A0B" w:rsidP="002B0A5A">
                      <w:pPr>
                        <w:snapToGrid w:val="0"/>
                        <w:jc w:val="center"/>
                        <w:rPr>
                          <w:rFonts w:hAnsi="HG丸ｺﾞｼｯｸM-PRO"/>
                          <w:b/>
                          <w:sz w:val="22"/>
                          <w:szCs w:val="24"/>
                        </w:rPr>
                      </w:pPr>
                      <w:r w:rsidRPr="003D7A0B">
                        <w:rPr>
                          <w:rFonts w:hAnsi="HG丸ｺﾞｼｯｸM-PRO" w:hint="eastAsia"/>
                          <w:b/>
                          <w:sz w:val="28"/>
                          <w:szCs w:val="24"/>
                        </w:rPr>
                        <w:t>どうなる2024年の日本経済</w:t>
                      </w:r>
                    </w:p>
                    <w:p w:rsidR="002B0A5A" w:rsidRPr="003D7A0B" w:rsidRDefault="002B0A5A" w:rsidP="002B0A5A">
                      <w:pPr>
                        <w:snapToGrid w:val="0"/>
                        <w:jc w:val="center"/>
                        <w:rPr>
                          <w:rFonts w:hAnsi="HG丸ｺﾞｼｯｸM-PRO"/>
                          <w:b/>
                          <w:sz w:val="14"/>
                          <w:szCs w:val="24"/>
                        </w:rPr>
                      </w:pP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3D7A0B" w:rsidP="00EB435A">
                            <w:pPr>
                              <w:spacing w:line="140" w:lineRule="exact"/>
                              <w:jc w:val="left"/>
                              <w:rPr>
                                <w:sz w:val="12"/>
                                <w:szCs w:val="12"/>
                              </w:rPr>
                            </w:pPr>
                            <w:r w:rsidRPr="003D7A0B">
                              <w:rPr>
                                <w:rFonts w:hint="eastAsia"/>
                                <w:sz w:val="12"/>
                                <w:szCs w:val="12"/>
                              </w:rPr>
                              <w:t>マナーコンサルタント アカデミー・なないろスタイル</w:t>
                            </w:r>
                          </w:p>
                          <w:p w:rsidR="00EB435A" w:rsidRPr="00C81FD3" w:rsidRDefault="003D7A0B" w:rsidP="00EB435A">
                            <w:pPr>
                              <w:spacing w:line="240" w:lineRule="exact"/>
                              <w:jc w:val="left"/>
                              <w:rPr>
                                <w:sz w:val="12"/>
                                <w:szCs w:val="12"/>
                              </w:rPr>
                            </w:pPr>
                            <w:r w:rsidRPr="003D7A0B">
                              <w:rPr>
                                <w:rFonts w:hint="eastAsia"/>
                                <w:sz w:val="18"/>
                                <w:szCs w:val="18"/>
                              </w:rPr>
                              <w:t>樋口　智香子</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3D7A0B" w:rsidP="00EB435A">
                      <w:pPr>
                        <w:spacing w:line="140" w:lineRule="exact"/>
                        <w:jc w:val="left"/>
                        <w:rPr>
                          <w:sz w:val="12"/>
                          <w:szCs w:val="12"/>
                        </w:rPr>
                      </w:pPr>
                      <w:r w:rsidRPr="003D7A0B">
                        <w:rPr>
                          <w:rFonts w:hint="eastAsia"/>
                          <w:sz w:val="12"/>
                          <w:szCs w:val="12"/>
                        </w:rPr>
                        <w:t>マナーコンサルタント アカデミー・なないろスタイル</w:t>
                      </w:r>
                    </w:p>
                    <w:p w:rsidR="00EB435A" w:rsidRPr="00C81FD3" w:rsidRDefault="003D7A0B" w:rsidP="00EB435A">
                      <w:pPr>
                        <w:spacing w:line="240" w:lineRule="exact"/>
                        <w:jc w:val="left"/>
                        <w:rPr>
                          <w:sz w:val="12"/>
                          <w:szCs w:val="12"/>
                        </w:rPr>
                      </w:pPr>
                      <w:r w:rsidRPr="003D7A0B">
                        <w:rPr>
                          <w:rFonts w:hint="eastAsia"/>
                          <w:sz w:val="18"/>
                          <w:szCs w:val="18"/>
                        </w:rPr>
                        <w:t>樋口　智香子</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D7A0B" w:rsidP="00377E90">
                            <w:pPr>
                              <w:spacing w:line="140" w:lineRule="exact"/>
                              <w:jc w:val="left"/>
                              <w:rPr>
                                <w:sz w:val="12"/>
                                <w:szCs w:val="12"/>
                              </w:rPr>
                            </w:pPr>
                            <w:r w:rsidRPr="003D7A0B">
                              <w:rPr>
                                <w:rFonts w:hint="eastAsia"/>
                                <w:sz w:val="12"/>
                                <w:szCs w:val="12"/>
                              </w:rPr>
                              <w:t>大阪経済大学特別招聘教授 ／ 経済評論家</w:t>
                            </w:r>
                          </w:p>
                          <w:p w:rsidR="00BA70C2" w:rsidRPr="00C81FD3" w:rsidRDefault="003D7A0B" w:rsidP="00C81FD3">
                            <w:pPr>
                              <w:spacing w:line="240" w:lineRule="exact"/>
                              <w:jc w:val="left"/>
                              <w:rPr>
                                <w:sz w:val="12"/>
                                <w:szCs w:val="12"/>
                              </w:rPr>
                            </w:pPr>
                            <w:r w:rsidRPr="003D7A0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D7A0B" w:rsidP="00377E90">
                      <w:pPr>
                        <w:spacing w:line="140" w:lineRule="exact"/>
                        <w:jc w:val="left"/>
                        <w:rPr>
                          <w:sz w:val="12"/>
                          <w:szCs w:val="12"/>
                        </w:rPr>
                      </w:pPr>
                      <w:r w:rsidRPr="003D7A0B">
                        <w:rPr>
                          <w:rFonts w:hint="eastAsia"/>
                          <w:sz w:val="12"/>
                          <w:szCs w:val="12"/>
                        </w:rPr>
                        <w:t>大阪経済大学特別招聘教授 ／ 経済評論家</w:t>
                      </w:r>
                    </w:p>
                    <w:p w:rsidR="00BA70C2" w:rsidRPr="00C81FD3" w:rsidRDefault="003D7A0B" w:rsidP="00C81FD3">
                      <w:pPr>
                        <w:spacing w:line="240" w:lineRule="exact"/>
                        <w:jc w:val="left"/>
                        <w:rPr>
                          <w:sz w:val="12"/>
                          <w:szCs w:val="12"/>
                        </w:rPr>
                      </w:pPr>
                      <w:r w:rsidRPr="003D7A0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B63CF1" w:rsidP="00E95168">
      <w:pPr>
        <w:tabs>
          <w:tab w:val="left" w:pos="967"/>
        </w:tabs>
      </w:pPr>
      <w:r>
        <w:rPr>
          <w:noProof/>
          <w:color w:val="000000"/>
        </w:rPr>
        <mc:AlternateContent>
          <mc:Choice Requires="wps">
            <w:drawing>
              <wp:anchor distT="0" distB="0" distL="114300" distR="114300" simplePos="0" relativeHeight="251862016" behindDoc="0" locked="0" layoutInCell="1" allowOverlap="1" wp14:anchorId="22AAC604" wp14:editId="0C7B4D71">
                <wp:simplePos x="0" y="0"/>
                <wp:positionH relativeFrom="column">
                  <wp:posOffset>243205</wp:posOffset>
                </wp:positionH>
                <wp:positionV relativeFrom="paragraph">
                  <wp:posOffset>3714115</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D64" w:rsidRPr="00577F61" w:rsidRDefault="007F3D64"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C604" id="テキスト ボックス 19" o:spid="_x0000_s1045" type="#_x0000_t202" style="position:absolute;left:0;text-align:left;margin-left:19.15pt;margin-top:292.45pt;width:24.8pt;height: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Klrw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" fillcolor="black [3213]" strokeweight=".5pt">
                <v:textbox inset="0,0,0,0">
                  <w:txbxContent>
                    <w:p w:rsidR="007F3D64" w:rsidRPr="00577F61" w:rsidRDefault="007F3D64"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247831">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3776980</wp:posOffset>
                </wp:positionH>
                <wp:positionV relativeFrom="paragraph">
                  <wp:posOffset>3713785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5" type="#_x0000_t202" style="position:absolute;left:0;text-align:left;margin-left:297.4pt;margin-top:292.4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WsA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247831">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3275635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6" type="#_x0000_t202" style="position:absolute;left:0;text-align:left;margin-left:297.4pt;margin-top:257.9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3D7A0B">
        <w:rPr>
          <w:noProof/>
        </w:rPr>
        <w:drawing>
          <wp:anchor distT="0" distB="0" distL="114300" distR="114300" simplePos="0" relativeHeight="251634683" behindDoc="0" locked="0" layoutInCell="1" allowOverlap="1" wp14:anchorId="792DE746" wp14:editId="710E4E1B">
            <wp:simplePos x="0" y="0"/>
            <wp:positionH relativeFrom="column">
              <wp:posOffset>3575050</wp:posOffset>
            </wp:positionH>
            <wp:positionV relativeFrom="paragraph">
              <wp:posOffset>172085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A0B">
        <w:rPr>
          <w:noProof/>
        </w:rPr>
        <w:drawing>
          <wp:anchor distT="0" distB="0" distL="114300" distR="114300" simplePos="0" relativeHeight="251633658" behindDoc="0" locked="0" layoutInCell="1" allowOverlap="1" wp14:anchorId="32F86811" wp14:editId="7EBD16DC">
            <wp:simplePos x="0" y="0"/>
            <wp:positionH relativeFrom="column">
              <wp:posOffset>721995</wp:posOffset>
            </wp:positionH>
            <wp:positionV relativeFrom="paragraph">
              <wp:posOffset>164465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C73EF"/>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45A1-9272-4AF4-944D-50420283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252</cp:revision>
  <cp:lastPrinted>2023-06-16T01:33:00Z</cp:lastPrinted>
  <dcterms:created xsi:type="dcterms:W3CDTF">2020-04-21T04:33:00Z</dcterms:created>
  <dcterms:modified xsi:type="dcterms:W3CDTF">2023-12-15T04:19:00Z</dcterms:modified>
</cp:coreProperties>
</file>